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5FB" w:rsidRDefault="00AB42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Открытый урок по английскому языку</w:t>
      </w:r>
    </w:p>
    <w:p w:rsidR="00AB4248" w:rsidRDefault="00AB42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="00DB2E22" w:rsidRPr="00D116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21 ноября 2013 года</w:t>
      </w:r>
    </w:p>
    <w:p w:rsidR="00AB4248" w:rsidRDefault="00AB42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класса 5а</w:t>
      </w:r>
    </w:p>
    <w:p w:rsidR="00AB4248" w:rsidRDefault="00AB42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DB2E22" w:rsidRPr="00DB2E2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Тыдень Екатерина Николаевна</w:t>
      </w:r>
    </w:p>
    <w:p w:rsidR="00AB4248" w:rsidRPr="00DB2E22" w:rsidRDefault="00AB42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</w:t>
      </w:r>
      <w:r w:rsidR="00DB2E22" w:rsidRPr="00DB2E2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2E22" w:rsidRPr="00DB2E22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Личные и притяжательные местоимения</w:t>
      </w:r>
      <w:r w:rsidR="00DB2E22" w:rsidRPr="00DB2E22">
        <w:rPr>
          <w:rFonts w:ascii="Times New Roman" w:hAnsi="Times New Roman" w:cs="Times New Roman"/>
          <w:sz w:val="24"/>
          <w:szCs w:val="24"/>
        </w:rPr>
        <w:t>”.</w:t>
      </w:r>
    </w:p>
    <w:p w:rsidR="00AB4248" w:rsidRDefault="00AB4248">
      <w:pPr>
        <w:rPr>
          <w:rFonts w:ascii="Times New Roman" w:hAnsi="Times New Roman" w:cs="Times New Roman"/>
          <w:sz w:val="24"/>
          <w:szCs w:val="24"/>
        </w:rPr>
      </w:pPr>
    </w:p>
    <w:p w:rsidR="00AB4248" w:rsidRDefault="00AB42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</w:t>
      </w:r>
      <w:r w:rsidR="00C65087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5087">
        <w:rPr>
          <w:rFonts w:ascii="Times New Roman" w:hAnsi="Times New Roman" w:cs="Times New Roman"/>
          <w:sz w:val="24"/>
          <w:szCs w:val="24"/>
        </w:rPr>
        <w:t>изучение нового материала</w:t>
      </w:r>
    </w:p>
    <w:p w:rsidR="00C65087" w:rsidRDefault="00C65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Методика проведения занятия</w:t>
      </w:r>
      <w:r w:rsidRPr="00D116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смешанная</w:t>
      </w:r>
    </w:p>
    <w:p w:rsidR="00C65087" w:rsidRDefault="00C65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Pr="00C6508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ключевых языковых компетенций у учащихся</w:t>
      </w:r>
    </w:p>
    <w:p w:rsidR="00C65087" w:rsidRDefault="00C65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</w:t>
      </w:r>
      <w:r w:rsidRPr="00C65087">
        <w:rPr>
          <w:rFonts w:ascii="Times New Roman" w:hAnsi="Times New Roman" w:cs="Times New Roman"/>
          <w:sz w:val="24"/>
          <w:szCs w:val="24"/>
        </w:rPr>
        <w:t>:</w:t>
      </w:r>
    </w:p>
    <w:p w:rsidR="00C65087" w:rsidRPr="00635504" w:rsidRDefault="006355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65087">
        <w:rPr>
          <w:rFonts w:ascii="Times New Roman" w:hAnsi="Times New Roman" w:cs="Times New Roman"/>
          <w:sz w:val="24"/>
          <w:szCs w:val="24"/>
        </w:rPr>
        <w:t>оммуникативные</w:t>
      </w:r>
      <w:r w:rsidR="00C65087" w:rsidRPr="00C65087">
        <w:rPr>
          <w:rFonts w:ascii="Times New Roman" w:hAnsi="Times New Roman" w:cs="Times New Roman"/>
          <w:sz w:val="24"/>
          <w:szCs w:val="24"/>
        </w:rPr>
        <w:t>:</w:t>
      </w:r>
      <w:r w:rsidR="00C65087">
        <w:rPr>
          <w:rFonts w:ascii="Times New Roman" w:hAnsi="Times New Roman" w:cs="Times New Roman"/>
          <w:sz w:val="24"/>
          <w:szCs w:val="24"/>
        </w:rPr>
        <w:t xml:space="preserve"> научить составлять связное повествование с личными и притяжательными местоимениями</w:t>
      </w:r>
      <w:r w:rsidRPr="00635504">
        <w:rPr>
          <w:rFonts w:ascii="Times New Roman" w:hAnsi="Times New Roman" w:cs="Times New Roman"/>
          <w:sz w:val="24"/>
          <w:szCs w:val="24"/>
        </w:rPr>
        <w:t>;</w:t>
      </w:r>
    </w:p>
    <w:p w:rsidR="00635504" w:rsidRDefault="006355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</w:t>
      </w:r>
      <w:r w:rsidRPr="0063550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освоить образование и использование во всех видах речевой деятельности притяжательных местоимений</w:t>
      </w:r>
      <w:r w:rsidRPr="00635504">
        <w:rPr>
          <w:rFonts w:ascii="Times New Roman" w:hAnsi="Times New Roman" w:cs="Times New Roman"/>
          <w:sz w:val="24"/>
          <w:szCs w:val="24"/>
        </w:rPr>
        <w:t>;</w:t>
      </w:r>
    </w:p>
    <w:p w:rsidR="00635504" w:rsidRPr="00635504" w:rsidRDefault="00635504">
      <w:pPr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развивающие</w:t>
      </w:r>
      <w:r w:rsidRPr="0063550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5504">
        <w:rPr>
          <w:rFonts w:ascii="Times New Roman" w:hAnsi="Times New Roman" w:cs="Times New Roman"/>
          <w:color w:val="333333"/>
          <w:sz w:val="24"/>
          <w:szCs w:val="24"/>
        </w:rPr>
        <w:t>содействовать установлению в сознании ребенка устойчивых связей между накопленным и новым опытом познавательной и практической деятельности; формировать и развивать учебно-организационные умения и навыки (взаимоконтроль, самостоятельная работа, коллективная деятельность); развивать способность к рефлексии, как важнейшей составляющей умения учиться;</w:t>
      </w:r>
    </w:p>
    <w:p w:rsidR="00635504" w:rsidRPr="00635504" w:rsidRDefault="00635504">
      <w:pPr>
        <w:rPr>
          <w:rFonts w:ascii="Times New Roman" w:hAnsi="Times New Roman" w:cs="Times New Roman"/>
          <w:sz w:val="24"/>
          <w:szCs w:val="24"/>
        </w:rPr>
      </w:pPr>
      <w:r w:rsidRPr="00635504">
        <w:rPr>
          <w:rFonts w:ascii="Times New Roman" w:hAnsi="Times New Roman" w:cs="Times New Roman"/>
          <w:color w:val="333333"/>
          <w:sz w:val="24"/>
          <w:szCs w:val="24"/>
        </w:rPr>
        <w:t>воспитательные: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635504">
        <w:rPr>
          <w:rFonts w:ascii="Times New Roman" w:hAnsi="Times New Roman" w:cs="Times New Roman"/>
          <w:color w:val="333333"/>
          <w:sz w:val="24"/>
          <w:szCs w:val="24"/>
        </w:rPr>
        <w:t>развивать настойчивость и умение преодолевать трудности для достижения намеченной цели; активизировать познавательную инициативу обучающихся и формировать их социальную компетентность.</w:t>
      </w:r>
    </w:p>
    <w:p w:rsidR="00635504" w:rsidRDefault="006355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Формируемые УУД</w:t>
      </w:r>
      <w:r w:rsidRPr="0063550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ответственного отношения к учению, осуществление самоконтроля, самооценки в процессе коммуникативной деятельности, освоение поискового чтения, грамматического материала</w:t>
      </w:r>
      <w:r w:rsidR="004B6375">
        <w:rPr>
          <w:rFonts w:ascii="Times New Roman" w:hAnsi="Times New Roman" w:cs="Times New Roman"/>
          <w:sz w:val="24"/>
          <w:szCs w:val="24"/>
        </w:rPr>
        <w:t>.</w:t>
      </w:r>
    </w:p>
    <w:p w:rsidR="004B6375" w:rsidRDefault="004B6375" w:rsidP="004B63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Учебно-познавательная деятельность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B6375" w:rsidTr="004B6375">
        <w:tc>
          <w:tcPr>
            <w:tcW w:w="3190" w:type="dxa"/>
          </w:tcPr>
          <w:p w:rsidR="004B6375" w:rsidRDefault="004B6375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 (время)</w:t>
            </w:r>
          </w:p>
        </w:tc>
        <w:tc>
          <w:tcPr>
            <w:tcW w:w="3190" w:type="dxa"/>
          </w:tcPr>
          <w:p w:rsidR="004B6375" w:rsidRDefault="004B6375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91" w:type="dxa"/>
          </w:tcPr>
          <w:p w:rsidR="004B6375" w:rsidRDefault="004B6375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учащегося</w:t>
            </w:r>
          </w:p>
        </w:tc>
      </w:tr>
      <w:tr w:rsidR="004B6375" w:rsidRPr="00CA5BBC" w:rsidTr="004B6375">
        <w:tc>
          <w:tcPr>
            <w:tcW w:w="3190" w:type="dxa"/>
          </w:tcPr>
          <w:p w:rsidR="004B6375" w:rsidRDefault="002143EE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 (2 м</w:t>
            </w:r>
            <w:r w:rsidR="00C53F3C">
              <w:rPr>
                <w:rFonts w:ascii="Times New Roman" w:hAnsi="Times New Roman" w:cs="Times New Roman"/>
                <w:sz w:val="24"/>
                <w:szCs w:val="24"/>
              </w:rPr>
              <w:t>инуты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:rsidR="004B6375" w:rsidRPr="00C53F3C" w:rsidRDefault="002143EE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 morning, boys and girls. I am glad to see you. I hope everybody is ready to work. Let’s greet our guests. Sit down, please. Let’s start our lesson and remember some rules. Don</w:t>
            </w:r>
            <w:r w:rsidRPr="00D116D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D1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shout</w:t>
            </w:r>
            <w:r w:rsidRPr="00D116DF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</w:t>
            </w:r>
            <w:r w:rsidRPr="00D1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straight</w:t>
            </w:r>
            <w:r w:rsidRPr="00D116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D116D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D1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sleep</w:t>
            </w:r>
            <w:r w:rsidRPr="00D116DF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Hands</w:t>
            </w:r>
            <w:r w:rsidRPr="00D1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</w:t>
            </w:r>
            <w:r w:rsidRPr="00D116DF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Smile</w:t>
            </w:r>
            <w:r w:rsidRPr="00D116DF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Pr="00C53F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C53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</w:t>
            </w:r>
            <w:r w:rsidR="00C53F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на уроке </w:t>
            </w:r>
            <w:r w:rsidR="00C53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слов и жестов)</w:t>
            </w:r>
          </w:p>
        </w:tc>
        <w:tc>
          <w:tcPr>
            <w:tcW w:w="3191" w:type="dxa"/>
          </w:tcPr>
          <w:p w:rsidR="004B6375" w:rsidRPr="002143EE" w:rsidRDefault="002143EE" w:rsidP="004B63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Good morning, teacher. We are glad to see you, too.</w:t>
            </w:r>
          </w:p>
        </w:tc>
      </w:tr>
      <w:tr w:rsidR="004B6375" w:rsidRPr="00C53F3C" w:rsidTr="004B6375">
        <w:tc>
          <w:tcPr>
            <w:tcW w:w="3190" w:type="dxa"/>
          </w:tcPr>
          <w:p w:rsidR="004B6375" w:rsidRPr="00C53F3C" w:rsidRDefault="00C53F3C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Разминка (5 минут)</w:t>
            </w:r>
          </w:p>
        </w:tc>
        <w:tc>
          <w:tcPr>
            <w:tcW w:w="3190" w:type="dxa"/>
          </w:tcPr>
          <w:p w:rsidR="004B6375" w:rsidRPr="00C53F3C" w:rsidRDefault="00C53F3C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Look at the blackboard and try to guess different words. </w:t>
            </w:r>
            <w:r w:rsidRPr="00C53F3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доске нарисован кроссворд по теме </w:t>
            </w:r>
            <w:r w:rsidRPr="00C53F3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  <w:r w:rsidRPr="00C53F3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3191" w:type="dxa"/>
          </w:tcPr>
          <w:p w:rsidR="004B6375" w:rsidRPr="00C53F3C" w:rsidRDefault="00C53F3C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выходят по очереди к доске и записывают слова в пустые клетки, после разгадывания кроссворда дети сами называют тему ребуса.</w:t>
            </w:r>
          </w:p>
        </w:tc>
      </w:tr>
      <w:tr w:rsidR="004B6375" w:rsidRPr="00C53F3C" w:rsidTr="004B6375">
        <w:tc>
          <w:tcPr>
            <w:tcW w:w="3190" w:type="dxa"/>
          </w:tcPr>
          <w:p w:rsidR="004B6375" w:rsidRPr="00C53F3C" w:rsidRDefault="00C53F3C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 (7 минут)</w:t>
            </w:r>
          </w:p>
        </w:tc>
        <w:tc>
          <w:tcPr>
            <w:tcW w:w="3190" w:type="dxa"/>
          </w:tcPr>
          <w:p w:rsidR="004B6375" w:rsidRPr="00DD2700" w:rsidRDefault="00C53F3C" w:rsidP="004B63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D55E3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5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D5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D5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homework</w:t>
            </w:r>
            <w:r w:rsidRPr="00D55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5E3B" w:rsidRPr="00D5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2700">
              <w:rPr>
                <w:rFonts w:ascii="Times New Roman" w:hAnsi="Times New Roman" w:cs="Times New Roman"/>
                <w:sz w:val="24"/>
                <w:szCs w:val="24"/>
              </w:rPr>
              <w:t>(На каждую</w:t>
            </w:r>
            <w:r w:rsidR="00D55E3B">
              <w:rPr>
                <w:rFonts w:ascii="Times New Roman" w:hAnsi="Times New Roman" w:cs="Times New Roman"/>
                <w:sz w:val="24"/>
                <w:szCs w:val="24"/>
              </w:rPr>
              <w:t xml:space="preserve"> парту заранее были положены картинки со школьными принадлежностями и чистый лист бумаги</w:t>
            </w:r>
            <w:r w:rsidR="00DD27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55E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55E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="00D55E3B" w:rsidRPr="00D55E3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D55E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D55E3B" w:rsidRPr="00D5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E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="00D55E3B" w:rsidRPr="00D5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E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="00D55E3B" w:rsidRPr="00D5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E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attention</w:t>
            </w:r>
            <w:r w:rsidR="00D55E3B" w:rsidRPr="00D55E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55E3B">
              <w:rPr>
                <w:rFonts w:ascii="Times New Roman" w:hAnsi="Times New Roman" w:cs="Times New Roman"/>
                <w:sz w:val="24"/>
                <w:szCs w:val="24"/>
              </w:rPr>
              <w:t xml:space="preserve">Ребята, давайте составим предложения с глаголами </w:t>
            </w:r>
            <w:r w:rsidR="00D55E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D55E3B" w:rsidRPr="00D5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E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="00D55E3B" w:rsidRPr="00D55E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55E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="00D55E3B" w:rsidRPr="00D5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E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="00D55E3B">
              <w:rPr>
                <w:rFonts w:ascii="Times New Roman" w:hAnsi="Times New Roman" w:cs="Times New Roman"/>
                <w:sz w:val="24"/>
                <w:szCs w:val="24"/>
              </w:rPr>
              <w:t>, используя ваши школьные принадлежности на партах.</w:t>
            </w:r>
            <w:r w:rsidR="00DD2700">
              <w:rPr>
                <w:rFonts w:ascii="Times New Roman" w:hAnsi="Times New Roman" w:cs="Times New Roman"/>
                <w:sz w:val="24"/>
                <w:szCs w:val="24"/>
              </w:rPr>
              <w:t xml:space="preserve"> Например</w:t>
            </w:r>
            <w:r w:rsidR="00DD2700" w:rsidRPr="00DD27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DD27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have got a pen. Fedor has got a pencil.</w:t>
            </w:r>
          </w:p>
        </w:tc>
        <w:tc>
          <w:tcPr>
            <w:tcW w:w="3191" w:type="dxa"/>
          </w:tcPr>
          <w:p w:rsidR="004B6375" w:rsidRPr="00D55E3B" w:rsidRDefault="00D55E3B" w:rsidP="004B63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Ученики составляют проект, работая в парах. Дети помещают на бумагу те школьные принадлежности, которые находятся у них на парте. Учащиеся составляют предложения, используя структуру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got/has got.</w:t>
            </w:r>
          </w:p>
        </w:tc>
      </w:tr>
      <w:tr w:rsidR="004B6375" w:rsidRPr="00C53F3C" w:rsidTr="004B6375">
        <w:tc>
          <w:tcPr>
            <w:tcW w:w="3190" w:type="dxa"/>
          </w:tcPr>
          <w:p w:rsidR="004B6375" w:rsidRPr="00DD2700" w:rsidRDefault="00DD2700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 (15 минут)</w:t>
            </w:r>
          </w:p>
        </w:tc>
        <w:tc>
          <w:tcPr>
            <w:tcW w:w="3190" w:type="dxa"/>
          </w:tcPr>
          <w:p w:rsidR="004B6375" w:rsidRDefault="00DD2700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сегодня на уроке мы с вами попадем в волшебную страну и познакомимся со словами-помощниками, но для этого вы должны ответить на мои вопросы. </w:t>
            </w:r>
            <w:r w:rsidR="00F22B7B">
              <w:rPr>
                <w:rFonts w:ascii="Times New Roman" w:hAnsi="Times New Roman" w:cs="Times New Roman"/>
                <w:sz w:val="24"/>
                <w:szCs w:val="24"/>
              </w:rPr>
              <w:t>Согласны? Как мы обращаемся к человеку, если не знаем, как его зовут?</w:t>
            </w:r>
          </w:p>
          <w:p w:rsidR="00F22B7B" w:rsidRPr="00280329" w:rsidRDefault="00F22B7B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слово мы употребляем, когда обращаемся к взрослому человеку? Какие слова мы используем, заменяя имена людей? Эти слова называются местоимениями. Ребята, давайте вместе с вами определим, что же мы сегодня будем делать на уроке?  Давайте посмотрим на проекторную доску. Какой герой вместе с нами будет изучать местоимения?</w:t>
            </w:r>
            <w:r w:rsidR="00280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="00280329" w:rsidRPr="00280329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280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280329" w:rsidRPr="00280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</w:t>
            </w:r>
            <w:r w:rsidR="00280329" w:rsidRPr="00280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poems</w:t>
            </w:r>
            <w:r w:rsidR="00280329" w:rsidRPr="00280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="00280329" w:rsidRPr="00280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</w:t>
            </w:r>
            <w:r w:rsidR="00280329" w:rsidRPr="002803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80329">
              <w:rPr>
                <w:rFonts w:ascii="Times New Roman" w:hAnsi="Times New Roman" w:cs="Times New Roman"/>
                <w:sz w:val="24"/>
                <w:szCs w:val="24"/>
              </w:rPr>
              <w:t>( В конце каждой строки написаны местоимения на английском языке)</w:t>
            </w:r>
          </w:p>
        </w:tc>
        <w:tc>
          <w:tcPr>
            <w:tcW w:w="3191" w:type="dxa"/>
          </w:tcPr>
          <w:p w:rsidR="00280329" w:rsidRDefault="00280329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F22B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0329" w:rsidRDefault="00280329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29" w:rsidRDefault="00280329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29" w:rsidRDefault="00280329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29" w:rsidRDefault="00280329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29" w:rsidRDefault="00280329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B7B" w:rsidRDefault="00F22B7B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Дети отвечают на вопросы. Ответы</w:t>
            </w:r>
            <w:r w:rsidRPr="00F22B7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ты, вы, он, она, они, мы. </w:t>
            </w:r>
          </w:p>
          <w:p w:rsidR="00F22B7B" w:rsidRDefault="00F22B7B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B7B" w:rsidRDefault="00F22B7B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B7B" w:rsidRDefault="00F22B7B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B7B" w:rsidRDefault="00F22B7B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B7B" w:rsidRDefault="00F22B7B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B7B" w:rsidRDefault="00F22B7B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B7B" w:rsidRDefault="00F22B7B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B7B" w:rsidRDefault="00F22B7B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Сегодня на уроке мы узнаем, что такое местоимения, для чего они нужны в речи, можно ли без них обойтись? </w:t>
            </w:r>
          </w:p>
          <w:p w:rsidR="004B6375" w:rsidRDefault="00F22B7B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Буратино.</w:t>
            </w:r>
          </w:p>
          <w:p w:rsidR="00280329" w:rsidRDefault="00280329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29" w:rsidRDefault="00280329" w:rsidP="00280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Ученики вместе с учителем читают шуточные стихотворения. </w:t>
            </w:r>
          </w:p>
          <w:p w:rsidR="00280329" w:rsidRPr="00F22B7B" w:rsidRDefault="00280329" w:rsidP="00280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записывают сводную таблицу местоимений к себе в тетрадь.</w:t>
            </w:r>
          </w:p>
        </w:tc>
      </w:tr>
      <w:tr w:rsidR="004B6375" w:rsidRPr="00C53F3C" w:rsidTr="004B6375">
        <w:tc>
          <w:tcPr>
            <w:tcW w:w="3190" w:type="dxa"/>
          </w:tcPr>
          <w:p w:rsidR="004B6375" w:rsidRPr="00C53F3C" w:rsidRDefault="003E53A4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Физкультминутка (1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минута)</w:t>
            </w:r>
          </w:p>
        </w:tc>
        <w:tc>
          <w:tcPr>
            <w:tcW w:w="3190" w:type="dxa"/>
          </w:tcPr>
          <w:p w:rsidR="004B6375" w:rsidRPr="003E53A4" w:rsidRDefault="003E53A4" w:rsidP="004B63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Head and shoulders</w:t>
            </w:r>
          </w:p>
        </w:tc>
        <w:tc>
          <w:tcPr>
            <w:tcW w:w="3191" w:type="dxa"/>
          </w:tcPr>
          <w:p w:rsidR="004B6375" w:rsidRPr="00C53F3C" w:rsidRDefault="003E53A4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проговаривают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стихотворение и выполняют движения вместе с учителем</w:t>
            </w:r>
          </w:p>
        </w:tc>
      </w:tr>
      <w:tr w:rsidR="004B6375" w:rsidRPr="003E53A4" w:rsidTr="004B6375">
        <w:tc>
          <w:tcPr>
            <w:tcW w:w="3190" w:type="dxa"/>
          </w:tcPr>
          <w:p w:rsidR="004B6375" w:rsidRPr="003E53A4" w:rsidRDefault="003E53A4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Первичное усвоение знаний</w:t>
            </w:r>
            <w:r w:rsidR="0066785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минут)</w:t>
            </w:r>
          </w:p>
        </w:tc>
        <w:tc>
          <w:tcPr>
            <w:tcW w:w="3190" w:type="dxa"/>
          </w:tcPr>
          <w:p w:rsidR="004B6375" w:rsidRPr="003E53A4" w:rsidRDefault="003E53A4" w:rsidP="003E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the blackboard</w:t>
            </w:r>
            <w:r w:rsidRPr="003E5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translate sentences.</w:t>
            </w:r>
            <w:r w:rsidRPr="003E5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E53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находятся на проекторной доске)</w:t>
            </w:r>
          </w:p>
        </w:tc>
        <w:tc>
          <w:tcPr>
            <w:tcW w:w="3191" w:type="dxa"/>
          </w:tcPr>
          <w:p w:rsidR="004B6375" w:rsidRPr="003E53A4" w:rsidRDefault="003E53A4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читают вслух предложения и переводят их на русский язык, используя местоимения. Дети вставляют местоимения в пропуски.</w:t>
            </w:r>
          </w:p>
        </w:tc>
      </w:tr>
      <w:tr w:rsidR="004B6375" w:rsidRPr="003E53A4" w:rsidTr="004B6375">
        <w:tc>
          <w:tcPr>
            <w:tcW w:w="3190" w:type="dxa"/>
          </w:tcPr>
          <w:p w:rsidR="004B6375" w:rsidRPr="003E53A4" w:rsidRDefault="003E53A4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Первичная проверка понимания</w:t>
            </w:r>
            <w:r w:rsidR="0066785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минут)</w:t>
            </w:r>
          </w:p>
        </w:tc>
        <w:tc>
          <w:tcPr>
            <w:tcW w:w="3190" w:type="dxa"/>
          </w:tcPr>
          <w:p w:rsidR="004B6375" w:rsidRPr="003E53A4" w:rsidRDefault="003E53A4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Наверное, каждый из вас когда-то хотел стать учителем. Не так ли? Сейчас я предоставлю вам такую возможность. На столе у вас лежат карточки с заданиями. Вы должны заменить существительные местоимениями</w:t>
            </w:r>
            <w:r w:rsidR="00FA4746">
              <w:rPr>
                <w:rFonts w:ascii="Times New Roman" w:hAnsi="Times New Roman" w:cs="Times New Roman"/>
                <w:sz w:val="24"/>
                <w:szCs w:val="24"/>
              </w:rPr>
              <w:t>. После выполнения задания вы обмениваетесь работами и проверяете друг друга, исправляя ошибки и выставляя оценки. Только вы должны это делать справедливо.</w:t>
            </w:r>
          </w:p>
        </w:tc>
        <w:tc>
          <w:tcPr>
            <w:tcW w:w="3191" w:type="dxa"/>
          </w:tcPr>
          <w:p w:rsidR="00FA4746" w:rsidRDefault="003E53A4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FA4746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46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46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46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46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46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746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375" w:rsidRPr="003E53A4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выполняют задание.</w:t>
            </w:r>
          </w:p>
        </w:tc>
      </w:tr>
      <w:tr w:rsidR="004B6375" w:rsidRPr="003E53A4" w:rsidTr="004B6375">
        <w:tc>
          <w:tcPr>
            <w:tcW w:w="3190" w:type="dxa"/>
          </w:tcPr>
          <w:p w:rsidR="004B6375" w:rsidRPr="003E53A4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выполнению домашнего задания (1 минута)</w:t>
            </w:r>
          </w:p>
        </w:tc>
        <w:tc>
          <w:tcPr>
            <w:tcW w:w="3190" w:type="dxa"/>
          </w:tcPr>
          <w:p w:rsidR="004B6375" w:rsidRPr="003E53A4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 заранее написано на доске.</w:t>
            </w:r>
          </w:p>
        </w:tc>
        <w:tc>
          <w:tcPr>
            <w:tcW w:w="3191" w:type="dxa"/>
          </w:tcPr>
          <w:p w:rsidR="004B6375" w:rsidRPr="003E53A4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записывают его в дневник и слушают инструктаж</w:t>
            </w:r>
          </w:p>
        </w:tc>
      </w:tr>
      <w:tr w:rsidR="004B6375" w:rsidRPr="003E53A4" w:rsidTr="004B6375">
        <w:tc>
          <w:tcPr>
            <w:tcW w:w="3190" w:type="dxa"/>
          </w:tcPr>
          <w:p w:rsidR="004B6375" w:rsidRPr="003E53A4" w:rsidRDefault="00932894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Выставление оценок (</w:t>
            </w:r>
            <w:r w:rsidR="00FA4746">
              <w:rPr>
                <w:rFonts w:ascii="Times New Roman" w:hAnsi="Times New Roman" w:cs="Times New Roman"/>
                <w:sz w:val="24"/>
                <w:szCs w:val="24"/>
              </w:rPr>
              <w:t>1 минута)</w:t>
            </w:r>
          </w:p>
        </w:tc>
        <w:tc>
          <w:tcPr>
            <w:tcW w:w="3190" w:type="dxa"/>
          </w:tcPr>
          <w:p w:rsidR="004B6375" w:rsidRPr="003E53A4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партах в конвертиках лежат цветные квадратики, каждый цвет квадрата имеет свою оценку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32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932894">
              <w:rPr>
                <w:rFonts w:ascii="Times New Roman" w:hAnsi="Times New Roman" w:cs="Times New Roman"/>
                <w:sz w:val="24"/>
                <w:szCs w:val="24"/>
              </w:rPr>
              <w:t>красный цвет – 5, желтый – 4, синий – 3, черный – 2)</w:t>
            </w:r>
          </w:p>
        </w:tc>
        <w:tc>
          <w:tcPr>
            <w:tcW w:w="3191" w:type="dxa"/>
          </w:tcPr>
          <w:p w:rsidR="004B6375" w:rsidRPr="003E53A4" w:rsidRDefault="00FA4746" w:rsidP="004B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ученик поднимает квадратик с тем цветом, насколько он оценивает свою работу на уроке.</w:t>
            </w:r>
          </w:p>
        </w:tc>
      </w:tr>
      <w:tr w:rsidR="00932894" w:rsidRPr="003E53A4" w:rsidTr="00932894">
        <w:tc>
          <w:tcPr>
            <w:tcW w:w="3190" w:type="dxa"/>
          </w:tcPr>
          <w:p w:rsidR="00932894" w:rsidRPr="003E53A4" w:rsidRDefault="00932894" w:rsidP="00B7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  <w:r w:rsidR="00E91161">
              <w:rPr>
                <w:rFonts w:ascii="Times New Roman" w:hAnsi="Times New Roman" w:cs="Times New Roman"/>
                <w:sz w:val="24"/>
                <w:szCs w:val="24"/>
              </w:rPr>
              <w:t xml:space="preserve"> (2-3 минуты)</w:t>
            </w:r>
          </w:p>
        </w:tc>
        <w:tc>
          <w:tcPr>
            <w:tcW w:w="3190" w:type="dxa"/>
          </w:tcPr>
          <w:p w:rsidR="00932894" w:rsidRDefault="00932894" w:rsidP="00B7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нового вы сегодня узнали</w:t>
            </w:r>
            <w:r w:rsidR="00E91161">
              <w:rPr>
                <w:rFonts w:ascii="Times New Roman" w:hAnsi="Times New Roman" w:cs="Times New Roman"/>
                <w:sz w:val="24"/>
                <w:szCs w:val="24"/>
              </w:rPr>
              <w:t xml:space="preserve"> на уроке?</w:t>
            </w:r>
          </w:p>
          <w:p w:rsidR="00667858" w:rsidRDefault="00667858" w:rsidP="00B7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858" w:rsidRDefault="00667858" w:rsidP="00B7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858" w:rsidRPr="00D116DF" w:rsidRDefault="00667858" w:rsidP="00B70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858" w:rsidRPr="00667858" w:rsidRDefault="00667858" w:rsidP="00B70C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lesson is over. Good bye.</w:t>
            </w:r>
          </w:p>
        </w:tc>
        <w:tc>
          <w:tcPr>
            <w:tcW w:w="3191" w:type="dxa"/>
          </w:tcPr>
          <w:p w:rsidR="00932894" w:rsidRPr="00D116DF" w:rsidRDefault="00E91161" w:rsidP="00B70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познакомились  с местоимениями, узнали для чего мы их используем в речи, какие бывают местоимения.</w:t>
            </w:r>
          </w:p>
          <w:p w:rsidR="00667858" w:rsidRPr="00667858" w:rsidRDefault="00667858" w:rsidP="00B70C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 bye.</w:t>
            </w:r>
          </w:p>
        </w:tc>
      </w:tr>
    </w:tbl>
    <w:p w:rsidR="00C65087" w:rsidRDefault="00C6508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14A85" w:rsidRDefault="00E14A8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 урока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B21EAD" w:rsidRDefault="00B21EAD" w:rsidP="00B21EA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B21EAD" w:rsidRDefault="00B21EAD" w:rsidP="00B21EA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Разминка</w:t>
      </w:r>
    </w:p>
    <w:p w:rsidR="00B21EAD" w:rsidRDefault="00B21EAD" w:rsidP="00B21EA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домашнего задания</w:t>
      </w:r>
    </w:p>
    <w:p w:rsidR="00B21EAD" w:rsidRDefault="00B21EAD" w:rsidP="00B21EA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новым материалом</w:t>
      </w:r>
    </w:p>
    <w:p w:rsidR="00B21EAD" w:rsidRDefault="00B21EAD" w:rsidP="00B21EA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B21EAD" w:rsidRDefault="00B21EAD" w:rsidP="00B21EA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Первичное усвоение знаний</w:t>
      </w:r>
    </w:p>
    <w:p w:rsidR="00B21EAD" w:rsidRDefault="00B21EAD" w:rsidP="00B21EA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Первичная проверка понимания</w:t>
      </w:r>
    </w:p>
    <w:p w:rsidR="00B21EAD" w:rsidRDefault="00B21EAD" w:rsidP="00B21EA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Инструктаж по выполнению домашнего задания</w:t>
      </w:r>
    </w:p>
    <w:p w:rsidR="00B21EAD" w:rsidRPr="00B21EAD" w:rsidRDefault="00B21EAD" w:rsidP="00B21EA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21EAD" w:rsidRDefault="00B21EAD" w:rsidP="00B21EA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21EAD" w:rsidRDefault="00B21EAD" w:rsidP="00B21EA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Выставление оценок </w:t>
      </w:r>
    </w:p>
    <w:p w:rsidR="00B21EAD" w:rsidRDefault="00B21EAD" w:rsidP="00B21EA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Рефлексия</w:t>
      </w: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rPr>
          <w:rFonts w:ascii="Times New Roman" w:hAnsi="Times New Roman" w:cs="Times New Roman"/>
          <w:sz w:val="24"/>
          <w:szCs w:val="24"/>
        </w:rPr>
      </w:pPr>
    </w:p>
    <w:p w:rsidR="00CC037C" w:rsidRDefault="00CC037C" w:rsidP="00CC037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Самоанализ урока</w:t>
      </w:r>
    </w:p>
    <w:p w:rsidR="00BC1719" w:rsidRPr="00F05E01" w:rsidRDefault="00E662D2" w:rsidP="00BC1719">
      <w:pPr>
        <w:rPr>
          <w:rFonts w:ascii="Times New Roman" w:hAnsi="Times New Roman" w:cs="Times New Roman"/>
          <w:sz w:val="24"/>
          <w:szCs w:val="24"/>
        </w:rPr>
      </w:pPr>
      <w:r w:rsidRPr="00F05E01">
        <w:rPr>
          <w:rFonts w:ascii="Times New Roman" w:hAnsi="Times New Roman" w:cs="Times New Roman"/>
          <w:sz w:val="24"/>
          <w:szCs w:val="24"/>
        </w:rPr>
        <w:t>Урок в 5 классе по теме “Личные и притяжательные местоимения” занимает одно из главных мест в данном разделе. Эта тема является связующим звеном между предыдущей и последующей темой.</w:t>
      </w:r>
      <w:r w:rsidR="007153FB" w:rsidRPr="00F05E01">
        <w:rPr>
          <w:rFonts w:ascii="Times New Roman" w:hAnsi="Times New Roman" w:cs="Times New Roman"/>
          <w:sz w:val="24"/>
          <w:szCs w:val="24"/>
        </w:rPr>
        <w:t xml:space="preserve"> Ученики данного класса под</w:t>
      </w:r>
      <w:r w:rsidR="00BC1719" w:rsidRPr="00F05E01">
        <w:rPr>
          <w:rFonts w:ascii="Times New Roman" w:hAnsi="Times New Roman" w:cs="Times New Roman"/>
          <w:sz w:val="24"/>
          <w:szCs w:val="24"/>
        </w:rPr>
        <w:t>вижные и активные. Дети любят и умеют работать в парах. Задачи данного урока: коммуникативные: научить составлять связное повествование с личными и притяжательными местоимениями; обучающие: освоить образование и использование во всех видах речевой деятельности притяжательных местоимений; развивающие: содействовать установлению в сознании ребенка устойчивых связей между накопленным и новым опытом познавательной и практической деятельности; формировать и развивать учебно-организационные умения и навыки (взаимоконтроль, самостоятельная работа, коллективная деятельность); развивать способность к рефлексии, как важнейшей составляющей умения учиться; воспитательные: развивать настойчивость и умение преодолевать трудности для достижения намеченной цели; активизировать познавательную инициативу обучающихся и формировать их социальную компетентность. Выбор таких задач обосновывался возрастными особенностями учащихся, их активностью на уроке, развитию и способностям. Структура урока является основополагающей среди учащихся данного класса. Именно такое построение урока, его содержание, формы и методы помогают мне сконцентрировать внимание и усилить работоспособность детей.</w:t>
      </w:r>
      <w:r w:rsidR="001F612D" w:rsidRPr="00F05E01">
        <w:rPr>
          <w:rFonts w:ascii="Times New Roman" w:hAnsi="Times New Roman" w:cs="Times New Roman"/>
          <w:sz w:val="24"/>
          <w:szCs w:val="24"/>
        </w:rPr>
        <w:t xml:space="preserve"> Наглядный материал помогал мне заинтересовать детей, а четкое распределение времени не дает детям возможности заскучать и устать. Урок прошел по плану, никаких отклонений не было. Результативность урока достаточно высокая. Дети работали самостоятельно, в парах, побыли в качестве учителя, все задачи урока были выполнены. Результаты этого урока были проверены на следующих занятиях. Учащиеся запомнили необходимый объем материала, который помогает им работать на дальнейших уроках.</w:t>
      </w:r>
    </w:p>
    <w:p w:rsidR="00CC037C" w:rsidRPr="00F05E01" w:rsidRDefault="00CC037C" w:rsidP="00E662D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sectPr w:rsidR="00CC037C" w:rsidRPr="00F05E01" w:rsidSect="00301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81B76"/>
    <w:multiLevelType w:val="hybridMultilevel"/>
    <w:tmpl w:val="2F040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D572C"/>
    <w:multiLevelType w:val="hybridMultilevel"/>
    <w:tmpl w:val="46801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248"/>
    <w:rsid w:val="001F612D"/>
    <w:rsid w:val="002143EE"/>
    <w:rsid w:val="00256AB2"/>
    <w:rsid w:val="00280329"/>
    <w:rsid w:val="003015FB"/>
    <w:rsid w:val="003E53A4"/>
    <w:rsid w:val="004B6375"/>
    <w:rsid w:val="005B217A"/>
    <w:rsid w:val="00635504"/>
    <w:rsid w:val="00667858"/>
    <w:rsid w:val="007153FB"/>
    <w:rsid w:val="00932894"/>
    <w:rsid w:val="009B3A6B"/>
    <w:rsid w:val="00AB4248"/>
    <w:rsid w:val="00B21EAD"/>
    <w:rsid w:val="00BC1719"/>
    <w:rsid w:val="00C14E39"/>
    <w:rsid w:val="00C53F3C"/>
    <w:rsid w:val="00C65087"/>
    <w:rsid w:val="00CA5BBC"/>
    <w:rsid w:val="00CC037C"/>
    <w:rsid w:val="00D116DF"/>
    <w:rsid w:val="00D55E3B"/>
    <w:rsid w:val="00DB2E22"/>
    <w:rsid w:val="00DD2700"/>
    <w:rsid w:val="00E14A85"/>
    <w:rsid w:val="00E662D2"/>
    <w:rsid w:val="00E91161"/>
    <w:rsid w:val="00F05E01"/>
    <w:rsid w:val="00F22B7B"/>
    <w:rsid w:val="00FA4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3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1E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E5BA8-AECA-4ECE-9BD7-8FC6F7F1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5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Matvei</dc:creator>
  <cp:lastModifiedBy>катя</cp:lastModifiedBy>
  <cp:revision>16</cp:revision>
  <dcterms:created xsi:type="dcterms:W3CDTF">2014-02-15T04:12:00Z</dcterms:created>
  <dcterms:modified xsi:type="dcterms:W3CDTF">2014-02-17T02:03:00Z</dcterms:modified>
</cp:coreProperties>
</file>